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570" w:rsidRDefault="00FA0570"/>
    <w:p w:rsidR="00AE3854" w:rsidRDefault="00AE3854">
      <w:r>
        <w:rPr>
          <w:noProof/>
          <w:lang w:eastAsia="nl-NL"/>
        </w:rPr>
        <w:drawing>
          <wp:inline distT="0" distB="0" distL="0" distR="0">
            <wp:extent cx="2743200" cy="764540"/>
            <wp:effectExtent l="19050" t="0" r="0" b="0"/>
            <wp:docPr id="1" name="Afbeelding 1" descr="C:\Users\Marc-Jan\Pictur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Jan\Pictures\logo.gif"/>
                    <pic:cNvPicPr>
                      <a:picLocks noChangeAspect="1" noChangeArrowheads="1"/>
                    </pic:cNvPicPr>
                  </pic:nvPicPr>
                  <pic:blipFill>
                    <a:blip r:embed="rId5"/>
                    <a:srcRect/>
                    <a:stretch>
                      <a:fillRect/>
                    </a:stretch>
                  </pic:blipFill>
                  <pic:spPr bwMode="auto">
                    <a:xfrm>
                      <a:off x="0" y="0"/>
                      <a:ext cx="2743200" cy="764540"/>
                    </a:xfrm>
                    <a:prstGeom prst="rect">
                      <a:avLst/>
                    </a:prstGeom>
                    <a:noFill/>
                    <a:ln w="9525">
                      <a:noFill/>
                      <a:miter lim="800000"/>
                      <a:headEnd/>
                      <a:tailEnd/>
                    </a:ln>
                  </pic:spPr>
                </pic:pic>
              </a:graphicData>
            </a:graphic>
          </wp:inline>
        </w:drawing>
      </w:r>
    </w:p>
    <w:p w:rsidR="00A90E87" w:rsidRDefault="00A90E87"/>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02"/>
      </w:tblGrid>
      <w:tr w:rsidR="00A90E87" w:rsidRPr="00A90E87" w:rsidTr="00A90E87">
        <w:trPr>
          <w:tblCellSpacing w:w="0" w:type="dxa"/>
        </w:trPr>
        <w:tc>
          <w:tcPr>
            <w:tcW w:w="9285" w:type="dxa"/>
            <w:tcBorders>
              <w:top w:val="outset" w:sz="6" w:space="0" w:color="auto"/>
              <w:left w:val="outset" w:sz="6" w:space="0" w:color="auto"/>
              <w:bottom w:val="outset" w:sz="6" w:space="0" w:color="auto"/>
              <w:right w:val="outset" w:sz="6" w:space="0" w:color="auto"/>
            </w:tcBorders>
            <w:hideMark/>
          </w:tcPr>
          <w:p w:rsidR="00A90E87" w:rsidRPr="00A90E87" w:rsidRDefault="00A90E87" w:rsidP="00A90E87">
            <w:pPr>
              <w:spacing w:after="0" w:line="240" w:lineRule="auto"/>
              <w:rPr>
                <w:rFonts w:ascii="Times New Roman" w:eastAsia="Times New Roman" w:hAnsi="Times New Roman" w:cs="Times New Roman"/>
                <w:sz w:val="24"/>
                <w:szCs w:val="24"/>
                <w:lang w:eastAsia="nl-NL"/>
              </w:rPr>
            </w:pPr>
            <w:r w:rsidRPr="00A90E87">
              <w:rPr>
                <w:rFonts w:ascii="Times New Roman" w:eastAsia="Times New Roman" w:hAnsi="Times New Roman" w:cs="Times New Roman"/>
                <w:sz w:val="24"/>
                <w:szCs w:val="24"/>
                <w:lang w:eastAsia="nl-NL"/>
              </w:rPr>
              <w:t>De raad van de gemeente Barneveld in vergadering bijeen op 2 juni 2005</w:t>
            </w:r>
          </w:p>
          <w:p w:rsidR="00A90E87" w:rsidRPr="00A90E87" w:rsidRDefault="00A90E87" w:rsidP="00A90E87">
            <w:pPr>
              <w:spacing w:after="0" w:line="240" w:lineRule="auto"/>
              <w:rPr>
                <w:rFonts w:ascii="Times New Roman" w:eastAsia="Times New Roman" w:hAnsi="Times New Roman" w:cs="Times New Roman"/>
                <w:sz w:val="24"/>
                <w:szCs w:val="24"/>
                <w:lang w:eastAsia="nl-NL"/>
              </w:rPr>
            </w:pPr>
            <w:r w:rsidRPr="00A90E87">
              <w:rPr>
                <w:rFonts w:ascii="Times New Roman" w:eastAsia="Times New Roman" w:hAnsi="Times New Roman" w:cs="Times New Roman"/>
                <w:sz w:val="24"/>
                <w:szCs w:val="24"/>
                <w:lang w:eastAsia="nl-NL"/>
              </w:rPr>
              <w:t> </w:t>
            </w:r>
          </w:p>
          <w:p w:rsidR="00A90E87" w:rsidRPr="00A90E87" w:rsidRDefault="00A90E87" w:rsidP="00A90E87">
            <w:pPr>
              <w:spacing w:after="0" w:line="240" w:lineRule="auto"/>
              <w:rPr>
                <w:rFonts w:ascii="Times New Roman" w:eastAsia="Times New Roman" w:hAnsi="Times New Roman" w:cs="Times New Roman"/>
                <w:sz w:val="24"/>
                <w:szCs w:val="24"/>
                <w:lang w:eastAsia="nl-NL"/>
              </w:rPr>
            </w:pPr>
            <w:r w:rsidRPr="00A90E87">
              <w:rPr>
                <w:rFonts w:ascii="Times New Roman" w:eastAsia="Times New Roman" w:hAnsi="Times New Roman" w:cs="Times New Roman"/>
                <w:sz w:val="24"/>
                <w:szCs w:val="24"/>
                <w:lang w:eastAsia="nl-NL"/>
              </w:rPr>
              <w:t> </w:t>
            </w:r>
          </w:p>
        </w:tc>
      </w:tr>
      <w:tr w:rsidR="00A90E87" w:rsidRPr="00A90E87" w:rsidTr="00A90E87">
        <w:trPr>
          <w:tblCellSpacing w:w="0" w:type="dxa"/>
        </w:trPr>
        <w:tc>
          <w:tcPr>
            <w:tcW w:w="9285" w:type="dxa"/>
            <w:tcBorders>
              <w:top w:val="outset" w:sz="6" w:space="0" w:color="auto"/>
              <w:left w:val="outset" w:sz="6" w:space="0" w:color="auto"/>
              <w:bottom w:val="outset" w:sz="6" w:space="0" w:color="auto"/>
              <w:right w:val="outset" w:sz="6" w:space="0" w:color="auto"/>
            </w:tcBorders>
            <w:hideMark/>
          </w:tcPr>
          <w:p w:rsidR="00A90E87" w:rsidRPr="00A90E87" w:rsidRDefault="00A90E87" w:rsidP="00A90E87">
            <w:pPr>
              <w:spacing w:after="0" w:line="240" w:lineRule="auto"/>
              <w:rPr>
                <w:rFonts w:ascii="Times New Roman" w:eastAsia="Times New Roman" w:hAnsi="Times New Roman" w:cs="Times New Roman"/>
                <w:sz w:val="24"/>
                <w:szCs w:val="24"/>
                <w:lang w:eastAsia="nl-NL"/>
              </w:rPr>
            </w:pPr>
            <w:r w:rsidRPr="00A90E87">
              <w:rPr>
                <w:rFonts w:ascii="Times New Roman" w:eastAsia="Times New Roman" w:hAnsi="Times New Roman" w:cs="Times New Roman"/>
                <w:sz w:val="24"/>
                <w:szCs w:val="24"/>
                <w:lang w:eastAsia="nl-NL"/>
              </w:rPr>
              <w:t>Onderwerp:</w:t>
            </w:r>
          </w:p>
          <w:p w:rsidR="00A90E87" w:rsidRPr="00A90E87" w:rsidRDefault="00A90E87" w:rsidP="00A90E87">
            <w:pPr>
              <w:spacing w:after="0" w:line="240" w:lineRule="auto"/>
              <w:rPr>
                <w:rFonts w:ascii="Times New Roman" w:eastAsia="Times New Roman" w:hAnsi="Times New Roman" w:cs="Times New Roman"/>
                <w:sz w:val="24"/>
                <w:szCs w:val="24"/>
                <w:lang w:eastAsia="nl-NL"/>
              </w:rPr>
            </w:pPr>
            <w:r w:rsidRPr="00A90E87">
              <w:rPr>
                <w:rFonts w:ascii="Times New Roman" w:eastAsia="Times New Roman" w:hAnsi="Times New Roman" w:cs="Times New Roman"/>
                <w:sz w:val="24"/>
                <w:szCs w:val="24"/>
                <w:lang w:eastAsia="nl-NL"/>
              </w:rPr>
              <w:t xml:space="preserve">Agendapunt VII – 9 </w:t>
            </w:r>
          </w:p>
          <w:p w:rsidR="00A90E87" w:rsidRPr="00A90E87" w:rsidRDefault="00A90E87" w:rsidP="00A90E87">
            <w:pPr>
              <w:spacing w:after="0" w:line="240" w:lineRule="auto"/>
              <w:rPr>
                <w:rFonts w:ascii="Times New Roman" w:eastAsia="Times New Roman" w:hAnsi="Times New Roman" w:cs="Times New Roman"/>
                <w:sz w:val="24"/>
                <w:szCs w:val="24"/>
                <w:lang w:eastAsia="nl-NL"/>
              </w:rPr>
            </w:pPr>
            <w:r w:rsidRPr="00A90E87">
              <w:rPr>
                <w:rFonts w:ascii="Times New Roman" w:eastAsia="Times New Roman" w:hAnsi="Times New Roman" w:cs="Times New Roman"/>
                <w:sz w:val="24"/>
                <w:szCs w:val="24"/>
                <w:lang w:eastAsia="nl-NL"/>
              </w:rPr>
              <w:t>Kadernota 2006 – 2009</w:t>
            </w:r>
          </w:p>
          <w:p w:rsidR="00A90E87" w:rsidRPr="00A90E87" w:rsidRDefault="00A90E87" w:rsidP="00A90E87">
            <w:pPr>
              <w:spacing w:after="0" w:line="240" w:lineRule="auto"/>
              <w:rPr>
                <w:rFonts w:ascii="Times New Roman" w:eastAsia="Times New Roman" w:hAnsi="Times New Roman" w:cs="Times New Roman"/>
                <w:sz w:val="24"/>
                <w:szCs w:val="24"/>
                <w:lang w:eastAsia="nl-NL"/>
              </w:rPr>
            </w:pPr>
            <w:r w:rsidRPr="00A90E87">
              <w:rPr>
                <w:rFonts w:ascii="Times New Roman" w:eastAsia="Times New Roman" w:hAnsi="Times New Roman" w:cs="Times New Roman"/>
                <w:sz w:val="24"/>
                <w:szCs w:val="24"/>
                <w:lang w:eastAsia="nl-NL"/>
              </w:rPr>
              <w:t> </w:t>
            </w:r>
          </w:p>
          <w:p w:rsidR="00A90E87" w:rsidRPr="00A90E87" w:rsidRDefault="00A90E87" w:rsidP="00A90E87">
            <w:pPr>
              <w:spacing w:after="0" w:line="240" w:lineRule="auto"/>
              <w:rPr>
                <w:rFonts w:ascii="Times New Roman" w:eastAsia="Times New Roman" w:hAnsi="Times New Roman" w:cs="Times New Roman"/>
                <w:sz w:val="24"/>
                <w:szCs w:val="24"/>
                <w:lang w:eastAsia="nl-NL"/>
              </w:rPr>
            </w:pPr>
            <w:r w:rsidRPr="00A90E87">
              <w:rPr>
                <w:rFonts w:ascii="Times New Roman" w:eastAsia="Times New Roman" w:hAnsi="Times New Roman" w:cs="Times New Roman"/>
                <w:sz w:val="24"/>
                <w:szCs w:val="24"/>
                <w:lang w:eastAsia="nl-NL"/>
              </w:rPr>
              <w:t>UITGAVE T.B.V. KUNST IN/OM  HET GEMEENTEHUIS</w:t>
            </w:r>
          </w:p>
          <w:p w:rsidR="00A90E87" w:rsidRPr="00A90E87" w:rsidRDefault="00A90E87" w:rsidP="00A90E87">
            <w:pPr>
              <w:spacing w:after="0" w:line="240" w:lineRule="auto"/>
              <w:rPr>
                <w:rFonts w:ascii="Times New Roman" w:eastAsia="Times New Roman" w:hAnsi="Times New Roman" w:cs="Times New Roman"/>
                <w:sz w:val="24"/>
                <w:szCs w:val="24"/>
                <w:lang w:eastAsia="nl-NL"/>
              </w:rPr>
            </w:pPr>
            <w:r w:rsidRPr="00A90E87">
              <w:rPr>
                <w:rFonts w:ascii="Times New Roman" w:eastAsia="Times New Roman" w:hAnsi="Times New Roman" w:cs="Times New Roman"/>
                <w:sz w:val="24"/>
                <w:szCs w:val="24"/>
                <w:lang w:eastAsia="nl-NL"/>
              </w:rPr>
              <w:t> </w:t>
            </w:r>
          </w:p>
          <w:p w:rsidR="00A90E87" w:rsidRPr="00A90E87" w:rsidRDefault="00A90E87" w:rsidP="00A90E87">
            <w:pPr>
              <w:spacing w:after="0" w:line="240" w:lineRule="auto"/>
              <w:rPr>
                <w:rFonts w:ascii="Times New Roman" w:eastAsia="Times New Roman" w:hAnsi="Times New Roman" w:cs="Times New Roman"/>
                <w:sz w:val="24"/>
                <w:szCs w:val="24"/>
                <w:lang w:eastAsia="nl-NL"/>
              </w:rPr>
            </w:pPr>
            <w:r w:rsidRPr="00A90E87">
              <w:rPr>
                <w:rFonts w:ascii="Times New Roman" w:eastAsia="Times New Roman" w:hAnsi="Times New Roman" w:cs="Times New Roman"/>
                <w:sz w:val="24"/>
                <w:szCs w:val="24"/>
                <w:lang w:eastAsia="nl-NL"/>
              </w:rPr>
              <w:t> </w:t>
            </w:r>
          </w:p>
        </w:tc>
      </w:tr>
      <w:tr w:rsidR="00A90E87" w:rsidRPr="00A90E87" w:rsidTr="00A90E87">
        <w:trPr>
          <w:tblCellSpacing w:w="0" w:type="dxa"/>
        </w:trPr>
        <w:tc>
          <w:tcPr>
            <w:tcW w:w="9285" w:type="dxa"/>
            <w:tcBorders>
              <w:top w:val="outset" w:sz="6" w:space="0" w:color="auto"/>
              <w:left w:val="outset" w:sz="6" w:space="0" w:color="auto"/>
              <w:bottom w:val="outset" w:sz="6" w:space="0" w:color="auto"/>
              <w:right w:val="outset" w:sz="6" w:space="0" w:color="auto"/>
            </w:tcBorders>
            <w:hideMark/>
          </w:tcPr>
          <w:p w:rsidR="00A90E87" w:rsidRPr="00A90E87" w:rsidRDefault="00A90E87" w:rsidP="00A90E87">
            <w:pPr>
              <w:spacing w:after="0" w:line="240" w:lineRule="auto"/>
              <w:rPr>
                <w:rFonts w:ascii="Times New Roman" w:eastAsia="Times New Roman" w:hAnsi="Times New Roman" w:cs="Times New Roman"/>
                <w:sz w:val="24"/>
                <w:szCs w:val="24"/>
                <w:lang w:eastAsia="nl-NL"/>
              </w:rPr>
            </w:pPr>
            <w:r w:rsidRPr="00A90E87">
              <w:rPr>
                <w:rFonts w:ascii="Times New Roman" w:eastAsia="Times New Roman" w:hAnsi="Times New Roman" w:cs="Times New Roman"/>
                <w:sz w:val="24"/>
                <w:szCs w:val="24"/>
                <w:lang w:eastAsia="nl-NL"/>
              </w:rPr>
              <w:t>De raad,</w:t>
            </w:r>
            <w:r>
              <w:rPr>
                <w:rFonts w:ascii="Times New Roman" w:eastAsia="Times New Roman" w:hAnsi="Times New Roman" w:cs="Times New Roman"/>
                <w:sz w:val="24"/>
                <w:szCs w:val="24"/>
                <w:lang w:eastAsia="nl-NL"/>
              </w:rPr>
              <w:t xml:space="preserve">  </w:t>
            </w:r>
            <w:r w:rsidRPr="00A90E87">
              <w:rPr>
                <w:rFonts w:ascii="Times New Roman" w:eastAsia="Times New Roman" w:hAnsi="Times New Roman" w:cs="Times New Roman"/>
                <w:sz w:val="24"/>
                <w:szCs w:val="24"/>
                <w:lang w:eastAsia="nl-NL"/>
              </w:rPr>
              <w:t>geconstateerd </w:t>
            </w:r>
          </w:p>
          <w:p w:rsidR="00A90E87" w:rsidRPr="00A90E87" w:rsidRDefault="00A90E87" w:rsidP="00A90E87">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A90E87">
              <w:rPr>
                <w:rFonts w:ascii="Times New Roman" w:eastAsia="Times New Roman" w:hAnsi="Times New Roman" w:cs="Times New Roman"/>
                <w:sz w:val="24"/>
                <w:szCs w:val="24"/>
                <w:lang w:eastAsia="nl-NL"/>
              </w:rPr>
              <w:t xml:space="preserve">de lastige </w:t>
            </w:r>
            <w:proofErr w:type="spellStart"/>
            <w:r w:rsidRPr="00A90E87">
              <w:rPr>
                <w:rFonts w:ascii="Times New Roman" w:eastAsia="Times New Roman" w:hAnsi="Times New Roman" w:cs="Times New Roman"/>
                <w:sz w:val="24"/>
                <w:szCs w:val="24"/>
                <w:lang w:eastAsia="nl-NL"/>
              </w:rPr>
              <w:t>financiele</w:t>
            </w:r>
            <w:proofErr w:type="spellEnd"/>
            <w:r w:rsidRPr="00A90E87">
              <w:rPr>
                <w:rFonts w:ascii="Times New Roman" w:eastAsia="Times New Roman" w:hAnsi="Times New Roman" w:cs="Times New Roman"/>
                <w:sz w:val="24"/>
                <w:szCs w:val="24"/>
                <w:lang w:eastAsia="nl-NL"/>
              </w:rPr>
              <w:t xml:space="preserve"> positie van de gemeente </w:t>
            </w:r>
          </w:p>
          <w:p w:rsidR="00A90E87" w:rsidRPr="00A90E87" w:rsidRDefault="00A90E87" w:rsidP="00A90E87">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A90E87">
              <w:rPr>
                <w:rFonts w:ascii="Times New Roman" w:eastAsia="Times New Roman" w:hAnsi="Times New Roman" w:cs="Times New Roman"/>
                <w:sz w:val="24"/>
                <w:szCs w:val="24"/>
                <w:lang w:eastAsia="nl-NL"/>
              </w:rPr>
              <w:t>gebrek aan draagvlak bij de inwoners</w:t>
            </w:r>
          </w:p>
          <w:p w:rsidR="00A90E87" w:rsidRPr="00A90E87" w:rsidRDefault="00A90E87" w:rsidP="00A90E87">
            <w:pPr>
              <w:spacing w:after="0" w:line="240" w:lineRule="auto"/>
              <w:rPr>
                <w:rFonts w:ascii="Times New Roman" w:eastAsia="Times New Roman" w:hAnsi="Times New Roman" w:cs="Times New Roman"/>
                <w:sz w:val="24"/>
                <w:szCs w:val="24"/>
                <w:lang w:eastAsia="nl-NL"/>
              </w:rPr>
            </w:pPr>
            <w:r w:rsidRPr="00A90E87">
              <w:rPr>
                <w:rFonts w:ascii="Times New Roman" w:eastAsia="Times New Roman" w:hAnsi="Times New Roman" w:cs="Times New Roman"/>
                <w:sz w:val="24"/>
                <w:szCs w:val="24"/>
                <w:lang w:eastAsia="nl-NL"/>
              </w:rPr>
              <w:t>stelt voor om de kunstuitgave ten behoeve van het gemeentehuis (binnen en buiten) niet uit te voeren .</w:t>
            </w:r>
          </w:p>
          <w:p w:rsidR="00A90E87" w:rsidRPr="00A90E87" w:rsidRDefault="00A90E87" w:rsidP="00A90E87">
            <w:pPr>
              <w:spacing w:after="0" w:line="240" w:lineRule="auto"/>
              <w:rPr>
                <w:rFonts w:ascii="Times New Roman" w:eastAsia="Times New Roman" w:hAnsi="Times New Roman" w:cs="Times New Roman"/>
                <w:sz w:val="24"/>
                <w:szCs w:val="24"/>
                <w:lang w:eastAsia="nl-NL"/>
              </w:rPr>
            </w:pPr>
            <w:r w:rsidRPr="00A90E87">
              <w:rPr>
                <w:rFonts w:ascii="Times New Roman" w:eastAsia="Times New Roman" w:hAnsi="Times New Roman" w:cs="Times New Roman"/>
                <w:sz w:val="24"/>
                <w:szCs w:val="24"/>
                <w:lang w:eastAsia="nl-NL"/>
              </w:rPr>
              <w:t> </w:t>
            </w:r>
          </w:p>
        </w:tc>
      </w:tr>
      <w:tr w:rsidR="00A90E87" w:rsidRPr="00A90E87" w:rsidTr="00A90E87">
        <w:trPr>
          <w:tblCellSpacing w:w="0" w:type="dxa"/>
        </w:trPr>
        <w:tc>
          <w:tcPr>
            <w:tcW w:w="9285" w:type="dxa"/>
            <w:tcBorders>
              <w:top w:val="outset" w:sz="6" w:space="0" w:color="auto"/>
              <w:left w:val="outset" w:sz="6" w:space="0" w:color="auto"/>
              <w:bottom w:val="outset" w:sz="6" w:space="0" w:color="auto"/>
              <w:right w:val="outset" w:sz="6" w:space="0" w:color="auto"/>
            </w:tcBorders>
            <w:hideMark/>
          </w:tcPr>
          <w:p w:rsidR="00A90E87" w:rsidRPr="00A90E87" w:rsidRDefault="00A90E87" w:rsidP="00A90E87">
            <w:pPr>
              <w:spacing w:after="0" w:line="240" w:lineRule="auto"/>
              <w:rPr>
                <w:rFonts w:ascii="Times New Roman" w:eastAsia="Times New Roman" w:hAnsi="Times New Roman" w:cs="Times New Roman"/>
                <w:sz w:val="24"/>
                <w:szCs w:val="24"/>
                <w:lang w:eastAsia="nl-NL"/>
              </w:rPr>
            </w:pPr>
            <w:r w:rsidRPr="00A90E87">
              <w:rPr>
                <w:rFonts w:ascii="Times New Roman" w:eastAsia="Times New Roman" w:hAnsi="Times New Roman" w:cs="Times New Roman"/>
                <w:sz w:val="24"/>
                <w:szCs w:val="24"/>
                <w:lang w:eastAsia="nl-NL"/>
              </w:rPr>
              <w:t> </w:t>
            </w:r>
          </w:p>
          <w:p w:rsidR="00A90E87" w:rsidRPr="00A90E87" w:rsidRDefault="00A90E87" w:rsidP="00A90E87">
            <w:pPr>
              <w:spacing w:after="0" w:line="240" w:lineRule="auto"/>
              <w:rPr>
                <w:rFonts w:ascii="Times New Roman" w:eastAsia="Times New Roman" w:hAnsi="Times New Roman" w:cs="Times New Roman"/>
                <w:sz w:val="24"/>
                <w:szCs w:val="24"/>
                <w:lang w:eastAsia="nl-NL"/>
              </w:rPr>
            </w:pPr>
            <w:r w:rsidRPr="00A90E87">
              <w:rPr>
                <w:rFonts w:ascii="Times New Roman" w:eastAsia="Times New Roman" w:hAnsi="Times New Roman" w:cs="Times New Roman"/>
                <w:sz w:val="24"/>
                <w:szCs w:val="24"/>
                <w:lang w:eastAsia="nl-NL"/>
              </w:rPr>
              <w:t xml:space="preserve">Toelichting: </w:t>
            </w:r>
          </w:p>
          <w:p w:rsidR="00A90E87" w:rsidRPr="00A90E87" w:rsidRDefault="00A90E87" w:rsidP="00A90E87">
            <w:pPr>
              <w:spacing w:after="0" w:line="240" w:lineRule="auto"/>
              <w:rPr>
                <w:rFonts w:ascii="Times New Roman" w:eastAsia="Times New Roman" w:hAnsi="Times New Roman" w:cs="Times New Roman"/>
                <w:sz w:val="24"/>
                <w:szCs w:val="24"/>
                <w:lang w:eastAsia="nl-NL"/>
              </w:rPr>
            </w:pPr>
            <w:r w:rsidRPr="00A90E87">
              <w:rPr>
                <w:rFonts w:ascii="Times New Roman" w:eastAsia="Times New Roman" w:hAnsi="Times New Roman" w:cs="Times New Roman"/>
                <w:sz w:val="24"/>
                <w:szCs w:val="24"/>
                <w:lang w:eastAsia="nl-NL"/>
              </w:rPr>
              <w:t>Uitvoering van de bouw van het gemeentehuis moet sober en functioneel zijn en burgers willen terecht de prioriteit leggen bij de basisvoorzieningen waar zij gebruik van maken. Pas na afloop van de bouwwerkzaamheden kan de conclusie worden getrokken of geen budgetten zijn overschreden. Het is een verkeerde zaak om nu al gebruik te maken van de post ‘onvoorzien budget bouw gemeentehuis’.</w:t>
            </w:r>
          </w:p>
          <w:p w:rsidR="00A90E87" w:rsidRPr="00A90E87" w:rsidRDefault="00A90E87" w:rsidP="00A90E87">
            <w:pPr>
              <w:spacing w:after="0" w:line="240" w:lineRule="auto"/>
              <w:rPr>
                <w:rFonts w:ascii="Times New Roman" w:eastAsia="Times New Roman" w:hAnsi="Times New Roman" w:cs="Times New Roman"/>
                <w:sz w:val="24"/>
                <w:szCs w:val="24"/>
                <w:lang w:eastAsia="nl-NL"/>
              </w:rPr>
            </w:pPr>
            <w:r w:rsidRPr="00A90E87">
              <w:rPr>
                <w:rFonts w:ascii="Times New Roman" w:eastAsia="Times New Roman" w:hAnsi="Times New Roman" w:cs="Times New Roman"/>
                <w:sz w:val="24"/>
                <w:szCs w:val="24"/>
                <w:lang w:eastAsia="nl-NL"/>
              </w:rPr>
              <w:t> </w:t>
            </w:r>
          </w:p>
        </w:tc>
      </w:tr>
      <w:tr w:rsidR="00A90E87" w:rsidRPr="00A90E87" w:rsidTr="00A90E87">
        <w:trPr>
          <w:tblCellSpacing w:w="0" w:type="dxa"/>
        </w:trPr>
        <w:tc>
          <w:tcPr>
            <w:tcW w:w="9285" w:type="dxa"/>
            <w:tcBorders>
              <w:top w:val="outset" w:sz="6" w:space="0" w:color="auto"/>
              <w:left w:val="outset" w:sz="6" w:space="0" w:color="auto"/>
              <w:bottom w:val="outset" w:sz="6" w:space="0" w:color="auto"/>
              <w:right w:val="outset" w:sz="6" w:space="0" w:color="auto"/>
            </w:tcBorders>
            <w:hideMark/>
          </w:tcPr>
          <w:p w:rsidR="00A90E87" w:rsidRPr="00A90E87" w:rsidRDefault="00A90E87" w:rsidP="00A90E87">
            <w:pPr>
              <w:spacing w:after="0" w:line="240" w:lineRule="auto"/>
              <w:rPr>
                <w:rFonts w:ascii="Times New Roman" w:eastAsia="Times New Roman" w:hAnsi="Times New Roman" w:cs="Times New Roman"/>
                <w:sz w:val="24"/>
                <w:szCs w:val="24"/>
                <w:lang w:eastAsia="nl-NL"/>
              </w:rPr>
            </w:pPr>
            <w:r w:rsidRPr="00A90E87">
              <w:rPr>
                <w:rFonts w:ascii="Times New Roman" w:eastAsia="Times New Roman" w:hAnsi="Times New Roman" w:cs="Times New Roman"/>
                <w:sz w:val="24"/>
                <w:szCs w:val="24"/>
                <w:lang w:eastAsia="nl-NL"/>
              </w:rPr>
              <w:t> </w:t>
            </w:r>
          </w:p>
          <w:p w:rsidR="00A90E87" w:rsidRPr="00A90E87" w:rsidRDefault="00A90E87" w:rsidP="00A90E87">
            <w:pPr>
              <w:spacing w:after="0" w:line="240" w:lineRule="auto"/>
              <w:rPr>
                <w:rFonts w:ascii="Times New Roman" w:eastAsia="Times New Roman" w:hAnsi="Times New Roman" w:cs="Times New Roman"/>
                <w:sz w:val="24"/>
                <w:szCs w:val="24"/>
                <w:lang w:eastAsia="nl-NL"/>
              </w:rPr>
            </w:pPr>
            <w:r w:rsidRPr="00A90E87">
              <w:rPr>
                <w:rFonts w:ascii="Times New Roman" w:eastAsia="Times New Roman" w:hAnsi="Times New Roman" w:cs="Times New Roman"/>
                <w:sz w:val="24"/>
                <w:szCs w:val="24"/>
                <w:lang w:eastAsia="nl-NL"/>
              </w:rPr>
              <w:t>Ondertekening en naam:</w:t>
            </w:r>
          </w:p>
          <w:p w:rsidR="00A90E87" w:rsidRPr="00A90E87" w:rsidRDefault="00A90E87" w:rsidP="00A90E87">
            <w:pPr>
              <w:spacing w:after="0" w:line="240" w:lineRule="auto"/>
              <w:rPr>
                <w:rFonts w:ascii="Times New Roman" w:eastAsia="Times New Roman" w:hAnsi="Times New Roman" w:cs="Times New Roman"/>
                <w:sz w:val="24"/>
                <w:szCs w:val="24"/>
                <w:lang w:eastAsia="nl-NL"/>
              </w:rPr>
            </w:pPr>
            <w:r w:rsidRPr="00A90E87">
              <w:rPr>
                <w:rFonts w:ascii="Times New Roman" w:eastAsia="Times New Roman" w:hAnsi="Times New Roman" w:cs="Times New Roman"/>
                <w:sz w:val="24"/>
                <w:szCs w:val="24"/>
                <w:lang w:eastAsia="nl-NL"/>
              </w:rPr>
              <w:t> </w:t>
            </w:r>
          </w:p>
          <w:p w:rsidR="00A90E87" w:rsidRPr="00A90E87" w:rsidRDefault="00A90E87" w:rsidP="00A90E87">
            <w:pPr>
              <w:spacing w:after="0" w:line="240" w:lineRule="auto"/>
              <w:rPr>
                <w:rFonts w:ascii="Times New Roman" w:eastAsia="Times New Roman" w:hAnsi="Times New Roman" w:cs="Times New Roman"/>
                <w:sz w:val="24"/>
                <w:szCs w:val="24"/>
                <w:lang w:eastAsia="nl-NL"/>
              </w:rPr>
            </w:pPr>
            <w:proofErr w:type="spellStart"/>
            <w:r w:rsidRPr="00A90E87">
              <w:rPr>
                <w:rFonts w:ascii="Times New Roman" w:eastAsia="Times New Roman" w:hAnsi="Times New Roman" w:cs="Times New Roman"/>
                <w:sz w:val="24"/>
                <w:szCs w:val="24"/>
                <w:lang w:eastAsia="nl-NL"/>
              </w:rPr>
              <w:t>F.Appelman</w:t>
            </w:r>
            <w:proofErr w:type="spellEnd"/>
          </w:p>
          <w:p w:rsidR="00A90E87" w:rsidRPr="00A90E87" w:rsidRDefault="00A90E87" w:rsidP="00A90E87">
            <w:pPr>
              <w:spacing w:after="0" w:line="240" w:lineRule="auto"/>
              <w:rPr>
                <w:rFonts w:ascii="Times New Roman" w:eastAsia="Times New Roman" w:hAnsi="Times New Roman" w:cs="Times New Roman"/>
                <w:sz w:val="24"/>
                <w:szCs w:val="24"/>
                <w:lang w:eastAsia="nl-NL"/>
              </w:rPr>
            </w:pPr>
            <w:r w:rsidRPr="00A90E87">
              <w:rPr>
                <w:rFonts w:ascii="Times New Roman" w:eastAsia="Times New Roman" w:hAnsi="Times New Roman" w:cs="Times New Roman"/>
                <w:sz w:val="24"/>
                <w:szCs w:val="24"/>
                <w:lang w:eastAsia="nl-NL"/>
              </w:rPr>
              <w:t> </w:t>
            </w:r>
          </w:p>
          <w:p w:rsidR="00A90E87" w:rsidRPr="00A90E87" w:rsidRDefault="00A90E87" w:rsidP="00A90E87">
            <w:pPr>
              <w:spacing w:after="0" w:line="240" w:lineRule="auto"/>
              <w:rPr>
                <w:rFonts w:ascii="Times New Roman" w:eastAsia="Times New Roman" w:hAnsi="Times New Roman" w:cs="Times New Roman"/>
                <w:sz w:val="24"/>
                <w:szCs w:val="24"/>
                <w:lang w:eastAsia="nl-NL"/>
              </w:rPr>
            </w:pPr>
            <w:r w:rsidRPr="00A90E87">
              <w:rPr>
                <w:rFonts w:ascii="Times New Roman" w:eastAsia="Times New Roman" w:hAnsi="Times New Roman" w:cs="Times New Roman"/>
                <w:sz w:val="24"/>
                <w:szCs w:val="24"/>
                <w:lang w:eastAsia="nl-NL"/>
              </w:rPr>
              <w:t>T. Kuiper</w:t>
            </w:r>
          </w:p>
        </w:tc>
      </w:tr>
    </w:tbl>
    <w:p w:rsidR="00A90E87" w:rsidRDefault="00A90E87"/>
    <w:p w:rsidR="00A90E87" w:rsidRDefault="00A90E87"/>
    <w:sectPr w:rsidR="00A90E87" w:rsidSect="00FA05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02B66"/>
    <w:multiLevelType w:val="multilevel"/>
    <w:tmpl w:val="C7F4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3C1824"/>
    <w:multiLevelType w:val="multilevel"/>
    <w:tmpl w:val="897E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AE3854"/>
    <w:rsid w:val="005D6164"/>
    <w:rsid w:val="00A90E87"/>
    <w:rsid w:val="00AE3854"/>
    <w:rsid w:val="00FA057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05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AE3854"/>
    <w:rPr>
      <w:b/>
      <w:bCs/>
    </w:rPr>
  </w:style>
  <w:style w:type="paragraph" w:styleId="Ballontekst">
    <w:name w:val="Balloon Text"/>
    <w:basedOn w:val="Standaard"/>
    <w:link w:val="BallontekstChar"/>
    <w:uiPriority w:val="99"/>
    <w:semiHidden/>
    <w:unhideWhenUsed/>
    <w:rsid w:val="00AE385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E38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832335">
      <w:bodyDiv w:val="1"/>
      <w:marLeft w:val="0"/>
      <w:marRight w:val="0"/>
      <w:marTop w:val="0"/>
      <w:marBottom w:val="0"/>
      <w:divBdr>
        <w:top w:val="none" w:sz="0" w:space="0" w:color="auto"/>
        <w:left w:val="none" w:sz="0" w:space="0" w:color="auto"/>
        <w:bottom w:val="none" w:sz="0" w:space="0" w:color="auto"/>
        <w:right w:val="none" w:sz="0" w:space="0" w:color="auto"/>
      </w:divBdr>
      <w:divsChild>
        <w:div w:id="1477726671">
          <w:marLeft w:val="0"/>
          <w:marRight w:val="0"/>
          <w:marTop w:val="0"/>
          <w:marBottom w:val="0"/>
          <w:divBdr>
            <w:top w:val="none" w:sz="0" w:space="0" w:color="auto"/>
            <w:left w:val="none" w:sz="0" w:space="0" w:color="auto"/>
            <w:bottom w:val="none" w:sz="0" w:space="0" w:color="auto"/>
            <w:right w:val="none" w:sz="0" w:space="0" w:color="auto"/>
          </w:divBdr>
          <w:divsChild>
            <w:div w:id="594673850">
              <w:marLeft w:val="0"/>
              <w:marRight w:val="0"/>
              <w:marTop w:val="0"/>
              <w:marBottom w:val="0"/>
              <w:divBdr>
                <w:top w:val="none" w:sz="0" w:space="0" w:color="auto"/>
                <w:left w:val="none" w:sz="0" w:space="0" w:color="auto"/>
                <w:bottom w:val="none" w:sz="0" w:space="0" w:color="auto"/>
                <w:right w:val="none" w:sz="0" w:space="0" w:color="auto"/>
              </w:divBdr>
              <w:divsChild>
                <w:div w:id="348146394">
                  <w:marLeft w:val="0"/>
                  <w:marRight w:val="0"/>
                  <w:marTop w:val="0"/>
                  <w:marBottom w:val="0"/>
                  <w:divBdr>
                    <w:top w:val="none" w:sz="0" w:space="0" w:color="auto"/>
                    <w:left w:val="none" w:sz="0" w:space="0" w:color="auto"/>
                    <w:bottom w:val="none" w:sz="0" w:space="0" w:color="auto"/>
                    <w:right w:val="none" w:sz="0" w:space="0" w:color="auto"/>
                  </w:divBdr>
                  <w:divsChild>
                    <w:div w:id="1857187962">
                      <w:marLeft w:val="0"/>
                      <w:marRight w:val="0"/>
                      <w:marTop w:val="0"/>
                      <w:marBottom w:val="0"/>
                      <w:divBdr>
                        <w:top w:val="none" w:sz="0" w:space="0" w:color="auto"/>
                        <w:left w:val="none" w:sz="0" w:space="0" w:color="auto"/>
                        <w:bottom w:val="none" w:sz="0" w:space="0" w:color="auto"/>
                        <w:right w:val="none" w:sz="0" w:space="0" w:color="auto"/>
                      </w:divBdr>
                      <w:divsChild>
                        <w:div w:id="413362343">
                          <w:marLeft w:val="0"/>
                          <w:marRight w:val="0"/>
                          <w:marTop w:val="0"/>
                          <w:marBottom w:val="0"/>
                          <w:divBdr>
                            <w:top w:val="none" w:sz="0" w:space="0" w:color="auto"/>
                            <w:left w:val="none" w:sz="0" w:space="0" w:color="auto"/>
                            <w:bottom w:val="none" w:sz="0" w:space="0" w:color="auto"/>
                            <w:right w:val="none" w:sz="0" w:space="0" w:color="auto"/>
                          </w:divBdr>
                          <w:divsChild>
                            <w:div w:id="82916967">
                              <w:marLeft w:val="0"/>
                              <w:marRight w:val="0"/>
                              <w:marTop w:val="0"/>
                              <w:marBottom w:val="0"/>
                              <w:divBdr>
                                <w:top w:val="none" w:sz="0" w:space="0" w:color="auto"/>
                                <w:left w:val="none" w:sz="0" w:space="0" w:color="auto"/>
                                <w:bottom w:val="none" w:sz="0" w:space="0" w:color="auto"/>
                                <w:right w:val="none" w:sz="0" w:space="0" w:color="auto"/>
                              </w:divBdr>
                              <w:divsChild>
                                <w:div w:id="2145997715">
                                  <w:marLeft w:val="0"/>
                                  <w:marRight w:val="0"/>
                                  <w:marTop w:val="0"/>
                                  <w:marBottom w:val="0"/>
                                  <w:divBdr>
                                    <w:top w:val="none" w:sz="0" w:space="0" w:color="auto"/>
                                    <w:left w:val="none" w:sz="0" w:space="0" w:color="auto"/>
                                    <w:bottom w:val="none" w:sz="0" w:space="0" w:color="auto"/>
                                    <w:right w:val="none" w:sz="0" w:space="0" w:color="auto"/>
                                  </w:divBdr>
                                </w:div>
                                <w:div w:id="1513647548">
                                  <w:marLeft w:val="0"/>
                                  <w:marRight w:val="0"/>
                                  <w:marTop w:val="0"/>
                                  <w:marBottom w:val="0"/>
                                  <w:divBdr>
                                    <w:top w:val="none" w:sz="0" w:space="0" w:color="auto"/>
                                    <w:left w:val="none" w:sz="0" w:space="0" w:color="auto"/>
                                    <w:bottom w:val="none" w:sz="0" w:space="0" w:color="auto"/>
                                    <w:right w:val="none" w:sz="0" w:space="0" w:color="auto"/>
                                  </w:divBdr>
                                </w:div>
                                <w:div w:id="1890651371">
                                  <w:marLeft w:val="0"/>
                                  <w:marRight w:val="0"/>
                                  <w:marTop w:val="0"/>
                                  <w:marBottom w:val="0"/>
                                  <w:divBdr>
                                    <w:top w:val="none" w:sz="0" w:space="0" w:color="auto"/>
                                    <w:left w:val="none" w:sz="0" w:space="0" w:color="auto"/>
                                    <w:bottom w:val="none" w:sz="0" w:space="0" w:color="auto"/>
                                    <w:right w:val="none" w:sz="0" w:space="0" w:color="auto"/>
                                  </w:divBdr>
                                </w:div>
                                <w:div w:id="533537469">
                                  <w:marLeft w:val="0"/>
                                  <w:marRight w:val="0"/>
                                  <w:marTop w:val="0"/>
                                  <w:marBottom w:val="0"/>
                                  <w:divBdr>
                                    <w:top w:val="none" w:sz="0" w:space="0" w:color="auto"/>
                                    <w:left w:val="none" w:sz="0" w:space="0" w:color="auto"/>
                                    <w:bottom w:val="none" w:sz="0" w:space="0" w:color="auto"/>
                                    <w:right w:val="none" w:sz="0" w:space="0" w:color="auto"/>
                                  </w:divBdr>
                                </w:div>
                                <w:div w:id="1018891126">
                                  <w:marLeft w:val="0"/>
                                  <w:marRight w:val="0"/>
                                  <w:marTop w:val="0"/>
                                  <w:marBottom w:val="0"/>
                                  <w:divBdr>
                                    <w:top w:val="none" w:sz="0" w:space="0" w:color="auto"/>
                                    <w:left w:val="none" w:sz="0" w:space="0" w:color="auto"/>
                                    <w:bottom w:val="none" w:sz="0" w:space="0" w:color="auto"/>
                                    <w:right w:val="none" w:sz="0" w:space="0" w:color="auto"/>
                                  </w:divBdr>
                                </w:div>
                                <w:div w:id="1232693316">
                                  <w:marLeft w:val="0"/>
                                  <w:marRight w:val="0"/>
                                  <w:marTop w:val="0"/>
                                  <w:marBottom w:val="0"/>
                                  <w:divBdr>
                                    <w:top w:val="none" w:sz="0" w:space="0" w:color="auto"/>
                                    <w:left w:val="none" w:sz="0" w:space="0" w:color="auto"/>
                                    <w:bottom w:val="none" w:sz="0" w:space="0" w:color="auto"/>
                                    <w:right w:val="none" w:sz="0" w:space="0" w:color="auto"/>
                                  </w:divBdr>
                                </w:div>
                                <w:div w:id="685519752">
                                  <w:marLeft w:val="0"/>
                                  <w:marRight w:val="0"/>
                                  <w:marTop w:val="0"/>
                                  <w:marBottom w:val="0"/>
                                  <w:divBdr>
                                    <w:top w:val="none" w:sz="0" w:space="0" w:color="auto"/>
                                    <w:left w:val="none" w:sz="0" w:space="0" w:color="auto"/>
                                    <w:bottom w:val="none" w:sz="0" w:space="0" w:color="auto"/>
                                    <w:right w:val="none" w:sz="0" w:space="0" w:color="auto"/>
                                  </w:divBdr>
                                </w:div>
                                <w:div w:id="1854878365">
                                  <w:marLeft w:val="0"/>
                                  <w:marRight w:val="0"/>
                                  <w:marTop w:val="0"/>
                                  <w:marBottom w:val="0"/>
                                  <w:divBdr>
                                    <w:top w:val="none" w:sz="0" w:space="0" w:color="auto"/>
                                    <w:left w:val="none" w:sz="0" w:space="0" w:color="auto"/>
                                    <w:bottom w:val="none" w:sz="0" w:space="0" w:color="auto"/>
                                    <w:right w:val="none" w:sz="0" w:space="0" w:color="auto"/>
                                  </w:divBdr>
                                </w:div>
                                <w:div w:id="1029179924">
                                  <w:marLeft w:val="0"/>
                                  <w:marRight w:val="0"/>
                                  <w:marTop w:val="0"/>
                                  <w:marBottom w:val="0"/>
                                  <w:divBdr>
                                    <w:top w:val="none" w:sz="0" w:space="0" w:color="auto"/>
                                    <w:left w:val="none" w:sz="0" w:space="0" w:color="auto"/>
                                    <w:bottom w:val="none" w:sz="0" w:space="0" w:color="auto"/>
                                    <w:right w:val="none" w:sz="0" w:space="0" w:color="auto"/>
                                  </w:divBdr>
                                </w:div>
                                <w:div w:id="707409429">
                                  <w:marLeft w:val="0"/>
                                  <w:marRight w:val="0"/>
                                  <w:marTop w:val="0"/>
                                  <w:marBottom w:val="0"/>
                                  <w:divBdr>
                                    <w:top w:val="none" w:sz="0" w:space="0" w:color="auto"/>
                                    <w:left w:val="none" w:sz="0" w:space="0" w:color="auto"/>
                                    <w:bottom w:val="none" w:sz="0" w:space="0" w:color="auto"/>
                                    <w:right w:val="none" w:sz="0" w:space="0" w:color="auto"/>
                                  </w:divBdr>
                                </w:div>
                                <w:div w:id="1230266454">
                                  <w:marLeft w:val="0"/>
                                  <w:marRight w:val="0"/>
                                  <w:marTop w:val="0"/>
                                  <w:marBottom w:val="0"/>
                                  <w:divBdr>
                                    <w:top w:val="none" w:sz="0" w:space="0" w:color="auto"/>
                                    <w:left w:val="none" w:sz="0" w:space="0" w:color="auto"/>
                                    <w:bottom w:val="none" w:sz="0" w:space="0" w:color="auto"/>
                                    <w:right w:val="none" w:sz="0" w:space="0" w:color="auto"/>
                                  </w:divBdr>
                                </w:div>
                                <w:div w:id="1919098561">
                                  <w:marLeft w:val="0"/>
                                  <w:marRight w:val="0"/>
                                  <w:marTop w:val="0"/>
                                  <w:marBottom w:val="0"/>
                                  <w:divBdr>
                                    <w:top w:val="none" w:sz="0" w:space="0" w:color="auto"/>
                                    <w:left w:val="none" w:sz="0" w:space="0" w:color="auto"/>
                                    <w:bottom w:val="none" w:sz="0" w:space="0" w:color="auto"/>
                                    <w:right w:val="none" w:sz="0" w:space="0" w:color="auto"/>
                                  </w:divBdr>
                                </w:div>
                                <w:div w:id="1377971244">
                                  <w:marLeft w:val="0"/>
                                  <w:marRight w:val="0"/>
                                  <w:marTop w:val="0"/>
                                  <w:marBottom w:val="0"/>
                                  <w:divBdr>
                                    <w:top w:val="none" w:sz="0" w:space="0" w:color="auto"/>
                                    <w:left w:val="none" w:sz="0" w:space="0" w:color="auto"/>
                                    <w:bottom w:val="none" w:sz="0" w:space="0" w:color="auto"/>
                                    <w:right w:val="none" w:sz="0" w:space="0" w:color="auto"/>
                                  </w:divBdr>
                                </w:div>
                                <w:div w:id="569312174">
                                  <w:marLeft w:val="0"/>
                                  <w:marRight w:val="0"/>
                                  <w:marTop w:val="0"/>
                                  <w:marBottom w:val="0"/>
                                  <w:divBdr>
                                    <w:top w:val="none" w:sz="0" w:space="0" w:color="auto"/>
                                    <w:left w:val="none" w:sz="0" w:space="0" w:color="auto"/>
                                    <w:bottom w:val="none" w:sz="0" w:space="0" w:color="auto"/>
                                    <w:right w:val="none" w:sz="0" w:space="0" w:color="auto"/>
                                  </w:divBdr>
                                </w:div>
                                <w:div w:id="1089304627">
                                  <w:marLeft w:val="0"/>
                                  <w:marRight w:val="0"/>
                                  <w:marTop w:val="0"/>
                                  <w:marBottom w:val="0"/>
                                  <w:divBdr>
                                    <w:top w:val="none" w:sz="0" w:space="0" w:color="auto"/>
                                    <w:left w:val="none" w:sz="0" w:space="0" w:color="auto"/>
                                    <w:bottom w:val="none" w:sz="0" w:space="0" w:color="auto"/>
                                    <w:right w:val="none" w:sz="0" w:space="0" w:color="auto"/>
                                  </w:divBdr>
                                </w:div>
                                <w:div w:id="1527596042">
                                  <w:marLeft w:val="0"/>
                                  <w:marRight w:val="0"/>
                                  <w:marTop w:val="0"/>
                                  <w:marBottom w:val="0"/>
                                  <w:divBdr>
                                    <w:top w:val="none" w:sz="0" w:space="0" w:color="auto"/>
                                    <w:left w:val="none" w:sz="0" w:space="0" w:color="auto"/>
                                    <w:bottom w:val="none" w:sz="0" w:space="0" w:color="auto"/>
                                    <w:right w:val="none" w:sz="0" w:space="0" w:color="auto"/>
                                  </w:divBdr>
                                </w:div>
                                <w:div w:id="1279335343">
                                  <w:marLeft w:val="0"/>
                                  <w:marRight w:val="0"/>
                                  <w:marTop w:val="0"/>
                                  <w:marBottom w:val="0"/>
                                  <w:divBdr>
                                    <w:top w:val="none" w:sz="0" w:space="0" w:color="auto"/>
                                    <w:left w:val="none" w:sz="0" w:space="0" w:color="auto"/>
                                    <w:bottom w:val="none" w:sz="0" w:space="0" w:color="auto"/>
                                    <w:right w:val="none" w:sz="0" w:space="0" w:color="auto"/>
                                  </w:divBdr>
                                </w:div>
                                <w:div w:id="630785384">
                                  <w:marLeft w:val="0"/>
                                  <w:marRight w:val="0"/>
                                  <w:marTop w:val="0"/>
                                  <w:marBottom w:val="0"/>
                                  <w:divBdr>
                                    <w:top w:val="none" w:sz="0" w:space="0" w:color="auto"/>
                                    <w:left w:val="none" w:sz="0" w:space="0" w:color="auto"/>
                                    <w:bottom w:val="none" w:sz="0" w:space="0" w:color="auto"/>
                                    <w:right w:val="none" w:sz="0" w:space="0" w:color="auto"/>
                                  </w:divBdr>
                                </w:div>
                                <w:div w:id="20691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012649">
      <w:bodyDiv w:val="1"/>
      <w:marLeft w:val="0"/>
      <w:marRight w:val="0"/>
      <w:marTop w:val="0"/>
      <w:marBottom w:val="0"/>
      <w:divBdr>
        <w:top w:val="none" w:sz="0" w:space="0" w:color="auto"/>
        <w:left w:val="none" w:sz="0" w:space="0" w:color="auto"/>
        <w:bottom w:val="none" w:sz="0" w:space="0" w:color="auto"/>
        <w:right w:val="none" w:sz="0" w:space="0" w:color="auto"/>
      </w:divBdr>
      <w:divsChild>
        <w:div w:id="1406996295">
          <w:marLeft w:val="0"/>
          <w:marRight w:val="0"/>
          <w:marTop w:val="0"/>
          <w:marBottom w:val="0"/>
          <w:divBdr>
            <w:top w:val="none" w:sz="0" w:space="0" w:color="auto"/>
            <w:left w:val="none" w:sz="0" w:space="0" w:color="auto"/>
            <w:bottom w:val="none" w:sz="0" w:space="0" w:color="auto"/>
            <w:right w:val="none" w:sz="0" w:space="0" w:color="auto"/>
          </w:divBdr>
          <w:divsChild>
            <w:div w:id="1874804709">
              <w:marLeft w:val="0"/>
              <w:marRight w:val="0"/>
              <w:marTop w:val="0"/>
              <w:marBottom w:val="0"/>
              <w:divBdr>
                <w:top w:val="none" w:sz="0" w:space="0" w:color="auto"/>
                <w:left w:val="none" w:sz="0" w:space="0" w:color="auto"/>
                <w:bottom w:val="none" w:sz="0" w:space="0" w:color="auto"/>
                <w:right w:val="none" w:sz="0" w:space="0" w:color="auto"/>
              </w:divBdr>
              <w:divsChild>
                <w:div w:id="1649437663">
                  <w:marLeft w:val="0"/>
                  <w:marRight w:val="0"/>
                  <w:marTop w:val="0"/>
                  <w:marBottom w:val="0"/>
                  <w:divBdr>
                    <w:top w:val="none" w:sz="0" w:space="0" w:color="auto"/>
                    <w:left w:val="none" w:sz="0" w:space="0" w:color="auto"/>
                    <w:bottom w:val="none" w:sz="0" w:space="0" w:color="auto"/>
                    <w:right w:val="none" w:sz="0" w:space="0" w:color="auto"/>
                  </w:divBdr>
                  <w:divsChild>
                    <w:div w:id="801265112">
                      <w:marLeft w:val="0"/>
                      <w:marRight w:val="0"/>
                      <w:marTop w:val="0"/>
                      <w:marBottom w:val="0"/>
                      <w:divBdr>
                        <w:top w:val="none" w:sz="0" w:space="0" w:color="auto"/>
                        <w:left w:val="none" w:sz="0" w:space="0" w:color="auto"/>
                        <w:bottom w:val="none" w:sz="0" w:space="0" w:color="auto"/>
                        <w:right w:val="none" w:sz="0" w:space="0" w:color="auto"/>
                      </w:divBdr>
                      <w:divsChild>
                        <w:div w:id="471674134">
                          <w:marLeft w:val="0"/>
                          <w:marRight w:val="0"/>
                          <w:marTop w:val="0"/>
                          <w:marBottom w:val="0"/>
                          <w:divBdr>
                            <w:top w:val="none" w:sz="0" w:space="0" w:color="auto"/>
                            <w:left w:val="none" w:sz="0" w:space="0" w:color="auto"/>
                            <w:bottom w:val="none" w:sz="0" w:space="0" w:color="auto"/>
                            <w:right w:val="none" w:sz="0" w:space="0" w:color="auto"/>
                          </w:divBdr>
                          <w:divsChild>
                            <w:div w:id="1474909437">
                              <w:marLeft w:val="0"/>
                              <w:marRight w:val="0"/>
                              <w:marTop w:val="0"/>
                              <w:marBottom w:val="0"/>
                              <w:divBdr>
                                <w:top w:val="none" w:sz="0" w:space="0" w:color="auto"/>
                                <w:left w:val="none" w:sz="0" w:space="0" w:color="auto"/>
                                <w:bottom w:val="none" w:sz="0" w:space="0" w:color="auto"/>
                                <w:right w:val="none" w:sz="0" w:space="0" w:color="auto"/>
                              </w:divBdr>
                              <w:divsChild>
                                <w:div w:id="14981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485800">
      <w:bodyDiv w:val="1"/>
      <w:marLeft w:val="0"/>
      <w:marRight w:val="0"/>
      <w:marTop w:val="0"/>
      <w:marBottom w:val="0"/>
      <w:divBdr>
        <w:top w:val="none" w:sz="0" w:space="0" w:color="auto"/>
        <w:left w:val="none" w:sz="0" w:space="0" w:color="auto"/>
        <w:bottom w:val="none" w:sz="0" w:space="0" w:color="auto"/>
        <w:right w:val="none" w:sz="0" w:space="0" w:color="auto"/>
      </w:divBdr>
      <w:divsChild>
        <w:div w:id="1585067247">
          <w:marLeft w:val="0"/>
          <w:marRight w:val="0"/>
          <w:marTop w:val="0"/>
          <w:marBottom w:val="0"/>
          <w:divBdr>
            <w:top w:val="none" w:sz="0" w:space="0" w:color="auto"/>
            <w:left w:val="none" w:sz="0" w:space="0" w:color="auto"/>
            <w:bottom w:val="none" w:sz="0" w:space="0" w:color="auto"/>
            <w:right w:val="none" w:sz="0" w:space="0" w:color="auto"/>
          </w:divBdr>
          <w:divsChild>
            <w:div w:id="1229727933">
              <w:marLeft w:val="0"/>
              <w:marRight w:val="0"/>
              <w:marTop w:val="0"/>
              <w:marBottom w:val="0"/>
              <w:divBdr>
                <w:top w:val="none" w:sz="0" w:space="0" w:color="auto"/>
                <w:left w:val="none" w:sz="0" w:space="0" w:color="auto"/>
                <w:bottom w:val="none" w:sz="0" w:space="0" w:color="auto"/>
                <w:right w:val="none" w:sz="0" w:space="0" w:color="auto"/>
              </w:divBdr>
              <w:divsChild>
                <w:div w:id="455415248">
                  <w:marLeft w:val="0"/>
                  <w:marRight w:val="0"/>
                  <w:marTop w:val="0"/>
                  <w:marBottom w:val="0"/>
                  <w:divBdr>
                    <w:top w:val="none" w:sz="0" w:space="0" w:color="auto"/>
                    <w:left w:val="none" w:sz="0" w:space="0" w:color="auto"/>
                    <w:bottom w:val="none" w:sz="0" w:space="0" w:color="auto"/>
                    <w:right w:val="none" w:sz="0" w:space="0" w:color="auto"/>
                  </w:divBdr>
                  <w:divsChild>
                    <w:div w:id="1207984639">
                      <w:marLeft w:val="0"/>
                      <w:marRight w:val="0"/>
                      <w:marTop w:val="0"/>
                      <w:marBottom w:val="0"/>
                      <w:divBdr>
                        <w:top w:val="none" w:sz="0" w:space="0" w:color="auto"/>
                        <w:left w:val="none" w:sz="0" w:space="0" w:color="auto"/>
                        <w:bottom w:val="none" w:sz="0" w:space="0" w:color="auto"/>
                        <w:right w:val="none" w:sz="0" w:space="0" w:color="auto"/>
                      </w:divBdr>
                      <w:divsChild>
                        <w:div w:id="1963462782">
                          <w:marLeft w:val="0"/>
                          <w:marRight w:val="0"/>
                          <w:marTop w:val="0"/>
                          <w:marBottom w:val="0"/>
                          <w:divBdr>
                            <w:top w:val="none" w:sz="0" w:space="0" w:color="auto"/>
                            <w:left w:val="none" w:sz="0" w:space="0" w:color="auto"/>
                            <w:bottom w:val="none" w:sz="0" w:space="0" w:color="auto"/>
                            <w:right w:val="none" w:sz="0" w:space="0" w:color="auto"/>
                          </w:divBdr>
                          <w:divsChild>
                            <w:div w:id="643849969">
                              <w:marLeft w:val="0"/>
                              <w:marRight w:val="0"/>
                              <w:marTop w:val="0"/>
                              <w:marBottom w:val="0"/>
                              <w:divBdr>
                                <w:top w:val="none" w:sz="0" w:space="0" w:color="auto"/>
                                <w:left w:val="none" w:sz="0" w:space="0" w:color="auto"/>
                                <w:bottom w:val="none" w:sz="0" w:space="0" w:color="auto"/>
                                <w:right w:val="none" w:sz="0" w:space="0" w:color="auto"/>
                              </w:divBdr>
                              <w:divsChild>
                                <w:div w:id="1961841784">
                                  <w:marLeft w:val="0"/>
                                  <w:marRight w:val="0"/>
                                  <w:marTop w:val="0"/>
                                  <w:marBottom w:val="0"/>
                                  <w:divBdr>
                                    <w:top w:val="none" w:sz="0" w:space="0" w:color="auto"/>
                                    <w:left w:val="none" w:sz="0" w:space="0" w:color="auto"/>
                                    <w:bottom w:val="none" w:sz="0" w:space="0" w:color="auto"/>
                                    <w:right w:val="none" w:sz="0" w:space="0" w:color="auto"/>
                                  </w:divBdr>
                                </w:div>
                                <w:div w:id="697050299">
                                  <w:marLeft w:val="0"/>
                                  <w:marRight w:val="0"/>
                                  <w:marTop w:val="0"/>
                                  <w:marBottom w:val="0"/>
                                  <w:divBdr>
                                    <w:top w:val="none" w:sz="0" w:space="0" w:color="auto"/>
                                    <w:left w:val="none" w:sz="0" w:space="0" w:color="auto"/>
                                    <w:bottom w:val="none" w:sz="0" w:space="0" w:color="auto"/>
                                    <w:right w:val="none" w:sz="0" w:space="0" w:color="auto"/>
                                  </w:divBdr>
                                </w:div>
                                <w:div w:id="605236745">
                                  <w:marLeft w:val="0"/>
                                  <w:marRight w:val="0"/>
                                  <w:marTop w:val="0"/>
                                  <w:marBottom w:val="0"/>
                                  <w:divBdr>
                                    <w:top w:val="none" w:sz="0" w:space="0" w:color="auto"/>
                                    <w:left w:val="none" w:sz="0" w:space="0" w:color="auto"/>
                                    <w:bottom w:val="none" w:sz="0" w:space="0" w:color="auto"/>
                                    <w:right w:val="none" w:sz="0" w:space="0" w:color="auto"/>
                                  </w:divBdr>
                                </w:div>
                                <w:div w:id="699206437">
                                  <w:marLeft w:val="0"/>
                                  <w:marRight w:val="0"/>
                                  <w:marTop w:val="0"/>
                                  <w:marBottom w:val="0"/>
                                  <w:divBdr>
                                    <w:top w:val="none" w:sz="0" w:space="0" w:color="auto"/>
                                    <w:left w:val="none" w:sz="0" w:space="0" w:color="auto"/>
                                    <w:bottom w:val="none" w:sz="0" w:space="0" w:color="auto"/>
                                    <w:right w:val="none" w:sz="0" w:space="0" w:color="auto"/>
                                  </w:divBdr>
                                </w:div>
                                <w:div w:id="655572240">
                                  <w:marLeft w:val="0"/>
                                  <w:marRight w:val="0"/>
                                  <w:marTop w:val="0"/>
                                  <w:marBottom w:val="0"/>
                                  <w:divBdr>
                                    <w:top w:val="none" w:sz="0" w:space="0" w:color="auto"/>
                                    <w:left w:val="none" w:sz="0" w:space="0" w:color="auto"/>
                                    <w:bottom w:val="none" w:sz="0" w:space="0" w:color="auto"/>
                                    <w:right w:val="none" w:sz="0" w:space="0" w:color="auto"/>
                                  </w:divBdr>
                                </w:div>
                                <w:div w:id="689530732">
                                  <w:marLeft w:val="0"/>
                                  <w:marRight w:val="0"/>
                                  <w:marTop w:val="0"/>
                                  <w:marBottom w:val="0"/>
                                  <w:divBdr>
                                    <w:top w:val="none" w:sz="0" w:space="0" w:color="auto"/>
                                    <w:left w:val="none" w:sz="0" w:space="0" w:color="auto"/>
                                    <w:bottom w:val="none" w:sz="0" w:space="0" w:color="auto"/>
                                    <w:right w:val="none" w:sz="0" w:space="0" w:color="auto"/>
                                  </w:divBdr>
                                </w:div>
                                <w:div w:id="1277056113">
                                  <w:marLeft w:val="0"/>
                                  <w:marRight w:val="0"/>
                                  <w:marTop w:val="0"/>
                                  <w:marBottom w:val="0"/>
                                  <w:divBdr>
                                    <w:top w:val="none" w:sz="0" w:space="0" w:color="auto"/>
                                    <w:left w:val="none" w:sz="0" w:space="0" w:color="auto"/>
                                    <w:bottom w:val="none" w:sz="0" w:space="0" w:color="auto"/>
                                    <w:right w:val="none" w:sz="0" w:space="0" w:color="auto"/>
                                  </w:divBdr>
                                </w:div>
                                <w:div w:id="267735036">
                                  <w:marLeft w:val="0"/>
                                  <w:marRight w:val="0"/>
                                  <w:marTop w:val="0"/>
                                  <w:marBottom w:val="0"/>
                                  <w:divBdr>
                                    <w:top w:val="none" w:sz="0" w:space="0" w:color="auto"/>
                                    <w:left w:val="none" w:sz="0" w:space="0" w:color="auto"/>
                                    <w:bottom w:val="none" w:sz="0" w:space="0" w:color="auto"/>
                                    <w:right w:val="none" w:sz="0" w:space="0" w:color="auto"/>
                                  </w:divBdr>
                                </w:div>
                                <w:div w:id="471170361">
                                  <w:marLeft w:val="0"/>
                                  <w:marRight w:val="0"/>
                                  <w:marTop w:val="0"/>
                                  <w:marBottom w:val="0"/>
                                  <w:divBdr>
                                    <w:top w:val="none" w:sz="0" w:space="0" w:color="auto"/>
                                    <w:left w:val="none" w:sz="0" w:space="0" w:color="auto"/>
                                    <w:bottom w:val="none" w:sz="0" w:space="0" w:color="auto"/>
                                    <w:right w:val="none" w:sz="0" w:space="0" w:color="auto"/>
                                  </w:divBdr>
                                </w:div>
                                <w:div w:id="277950941">
                                  <w:marLeft w:val="0"/>
                                  <w:marRight w:val="0"/>
                                  <w:marTop w:val="0"/>
                                  <w:marBottom w:val="0"/>
                                  <w:divBdr>
                                    <w:top w:val="none" w:sz="0" w:space="0" w:color="auto"/>
                                    <w:left w:val="none" w:sz="0" w:space="0" w:color="auto"/>
                                    <w:bottom w:val="none" w:sz="0" w:space="0" w:color="auto"/>
                                    <w:right w:val="none" w:sz="0" w:space="0" w:color="auto"/>
                                  </w:divBdr>
                                </w:div>
                                <w:div w:id="1887788268">
                                  <w:marLeft w:val="0"/>
                                  <w:marRight w:val="0"/>
                                  <w:marTop w:val="0"/>
                                  <w:marBottom w:val="0"/>
                                  <w:divBdr>
                                    <w:top w:val="none" w:sz="0" w:space="0" w:color="auto"/>
                                    <w:left w:val="none" w:sz="0" w:space="0" w:color="auto"/>
                                    <w:bottom w:val="none" w:sz="0" w:space="0" w:color="auto"/>
                                    <w:right w:val="none" w:sz="0" w:space="0" w:color="auto"/>
                                  </w:divBdr>
                                </w:div>
                                <w:div w:id="1898055009">
                                  <w:marLeft w:val="0"/>
                                  <w:marRight w:val="0"/>
                                  <w:marTop w:val="0"/>
                                  <w:marBottom w:val="0"/>
                                  <w:divBdr>
                                    <w:top w:val="none" w:sz="0" w:space="0" w:color="auto"/>
                                    <w:left w:val="none" w:sz="0" w:space="0" w:color="auto"/>
                                    <w:bottom w:val="none" w:sz="0" w:space="0" w:color="auto"/>
                                    <w:right w:val="none" w:sz="0" w:space="0" w:color="auto"/>
                                  </w:divBdr>
                                </w:div>
                                <w:div w:id="1895921381">
                                  <w:marLeft w:val="0"/>
                                  <w:marRight w:val="0"/>
                                  <w:marTop w:val="0"/>
                                  <w:marBottom w:val="0"/>
                                  <w:divBdr>
                                    <w:top w:val="none" w:sz="0" w:space="0" w:color="auto"/>
                                    <w:left w:val="none" w:sz="0" w:space="0" w:color="auto"/>
                                    <w:bottom w:val="none" w:sz="0" w:space="0" w:color="auto"/>
                                    <w:right w:val="none" w:sz="0" w:space="0" w:color="auto"/>
                                  </w:divBdr>
                                </w:div>
                                <w:div w:id="1025715612">
                                  <w:marLeft w:val="0"/>
                                  <w:marRight w:val="0"/>
                                  <w:marTop w:val="0"/>
                                  <w:marBottom w:val="0"/>
                                  <w:divBdr>
                                    <w:top w:val="none" w:sz="0" w:space="0" w:color="auto"/>
                                    <w:left w:val="none" w:sz="0" w:space="0" w:color="auto"/>
                                    <w:bottom w:val="none" w:sz="0" w:space="0" w:color="auto"/>
                                    <w:right w:val="none" w:sz="0" w:space="0" w:color="auto"/>
                                  </w:divBdr>
                                </w:div>
                                <w:div w:id="1178349325">
                                  <w:marLeft w:val="0"/>
                                  <w:marRight w:val="0"/>
                                  <w:marTop w:val="0"/>
                                  <w:marBottom w:val="0"/>
                                  <w:divBdr>
                                    <w:top w:val="none" w:sz="0" w:space="0" w:color="auto"/>
                                    <w:left w:val="none" w:sz="0" w:space="0" w:color="auto"/>
                                    <w:bottom w:val="none" w:sz="0" w:space="0" w:color="auto"/>
                                    <w:right w:val="none" w:sz="0" w:space="0" w:color="auto"/>
                                  </w:divBdr>
                                </w:div>
                                <w:div w:id="321855866">
                                  <w:marLeft w:val="0"/>
                                  <w:marRight w:val="0"/>
                                  <w:marTop w:val="0"/>
                                  <w:marBottom w:val="0"/>
                                  <w:divBdr>
                                    <w:top w:val="none" w:sz="0" w:space="0" w:color="auto"/>
                                    <w:left w:val="none" w:sz="0" w:space="0" w:color="auto"/>
                                    <w:bottom w:val="none" w:sz="0" w:space="0" w:color="auto"/>
                                    <w:right w:val="none" w:sz="0" w:space="0" w:color="auto"/>
                                  </w:divBdr>
                                </w:div>
                                <w:div w:id="1172723735">
                                  <w:marLeft w:val="0"/>
                                  <w:marRight w:val="0"/>
                                  <w:marTop w:val="0"/>
                                  <w:marBottom w:val="0"/>
                                  <w:divBdr>
                                    <w:top w:val="none" w:sz="0" w:space="0" w:color="auto"/>
                                    <w:left w:val="none" w:sz="0" w:space="0" w:color="auto"/>
                                    <w:bottom w:val="none" w:sz="0" w:space="0" w:color="auto"/>
                                    <w:right w:val="none" w:sz="0" w:space="0" w:color="auto"/>
                                  </w:divBdr>
                                </w:div>
                                <w:div w:id="56444798">
                                  <w:marLeft w:val="0"/>
                                  <w:marRight w:val="0"/>
                                  <w:marTop w:val="0"/>
                                  <w:marBottom w:val="0"/>
                                  <w:divBdr>
                                    <w:top w:val="none" w:sz="0" w:space="0" w:color="auto"/>
                                    <w:left w:val="none" w:sz="0" w:space="0" w:color="auto"/>
                                    <w:bottom w:val="none" w:sz="0" w:space="0" w:color="auto"/>
                                    <w:right w:val="none" w:sz="0" w:space="0" w:color="auto"/>
                                  </w:divBdr>
                                </w:div>
                                <w:div w:id="1198012104">
                                  <w:marLeft w:val="0"/>
                                  <w:marRight w:val="0"/>
                                  <w:marTop w:val="0"/>
                                  <w:marBottom w:val="0"/>
                                  <w:divBdr>
                                    <w:top w:val="none" w:sz="0" w:space="0" w:color="auto"/>
                                    <w:left w:val="none" w:sz="0" w:space="0" w:color="auto"/>
                                    <w:bottom w:val="none" w:sz="0" w:space="0" w:color="auto"/>
                                    <w:right w:val="none" w:sz="0" w:space="0" w:color="auto"/>
                                  </w:divBdr>
                                </w:div>
                                <w:div w:id="684097452">
                                  <w:marLeft w:val="0"/>
                                  <w:marRight w:val="0"/>
                                  <w:marTop w:val="0"/>
                                  <w:marBottom w:val="0"/>
                                  <w:divBdr>
                                    <w:top w:val="none" w:sz="0" w:space="0" w:color="auto"/>
                                    <w:left w:val="none" w:sz="0" w:space="0" w:color="auto"/>
                                    <w:bottom w:val="none" w:sz="0" w:space="0" w:color="auto"/>
                                    <w:right w:val="none" w:sz="0" w:space="0" w:color="auto"/>
                                  </w:divBdr>
                                </w:div>
                                <w:div w:id="493379262">
                                  <w:marLeft w:val="0"/>
                                  <w:marRight w:val="0"/>
                                  <w:marTop w:val="0"/>
                                  <w:marBottom w:val="0"/>
                                  <w:divBdr>
                                    <w:top w:val="none" w:sz="0" w:space="0" w:color="auto"/>
                                    <w:left w:val="none" w:sz="0" w:space="0" w:color="auto"/>
                                    <w:bottom w:val="none" w:sz="0" w:space="0" w:color="auto"/>
                                    <w:right w:val="none" w:sz="0" w:space="0" w:color="auto"/>
                                  </w:divBdr>
                                </w:div>
                                <w:div w:id="1080906514">
                                  <w:marLeft w:val="0"/>
                                  <w:marRight w:val="0"/>
                                  <w:marTop w:val="0"/>
                                  <w:marBottom w:val="0"/>
                                  <w:divBdr>
                                    <w:top w:val="none" w:sz="0" w:space="0" w:color="auto"/>
                                    <w:left w:val="none" w:sz="0" w:space="0" w:color="auto"/>
                                    <w:bottom w:val="none" w:sz="0" w:space="0" w:color="auto"/>
                                    <w:right w:val="none" w:sz="0" w:space="0" w:color="auto"/>
                                  </w:divBdr>
                                </w:div>
                                <w:div w:id="1776359761">
                                  <w:marLeft w:val="0"/>
                                  <w:marRight w:val="0"/>
                                  <w:marTop w:val="0"/>
                                  <w:marBottom w:val="0"/>
                                  <w:divBdr>
                                    <w:top w:val="none" w:sz="0" w:space="0" w:color="auto"/>
                                    <w:left w:val="none" w:sz="0" w:space="0" w:color="auto"/>
                                    <w:bottom w:val="none" w:sz="0" w:space="0" w:color="auto"/>
                                    <w:right w:val="none" w:sz="0" w:space="0" w:color="auto"/>
                                  </w:divBdr>
                                </w:div>
                                <w:div w:id="1180776460">
                                  <w:marLeft w:val="0"/>
                                  <w:marRight w:val="0"/>
                                  <w:marTop w:val="0"/>
                                  <w:marBottom w:val="0"/>
                                  <w:divBdr>
                                    <w:top w:val="none" w:sz="0" w:space="0" w:color="auto"/>
                                    <w:left w:val="none" w:sz="0" w:space="0" w:color="auto"/>
                                    <w:bottom w:val="none" w:sz="0" w:space="0" w:color="auto"/>
                                    <w:right w:val="none" w:sz="0" w:space="0" w:color="auto"/>
                                  </w:divBdr>
                                </w:div>
                                <w:div w:id="93598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178223">
      <w:bodyDiv w:val="1"/>
      <w:marLeft w:val="0"/>
      <w:marRight w:val="0"/>
      <w:marTop w:val="0"/>
      <w:marBottom w:val="0"/>
      <w:divBdr>
        <w:top w:val="none" w:sz="0" w:space="0" w:color="auto"/>
        <w:left w:val="none" w:sz="0" w:space="0" w:color="auto"/>
        <w:bottom w:val="none" w:sz="0" w:space="0" w:color="auto"/>
        <w:right w:val="none" w:sz="0" w:space="0" w:color="auto"/>
      </w:divBdr>
      <w:divsChild>
        <w:div w:id="338971922">
          <w:marLeft w:val="0"/>
          <w:marRight w:val="0"/>
          <w:marTop w:val="0"/>
          <w:marBottom w:val="0"/>
          <w:divBdr>
            <w:top w:val="none" w:sz="0" w:space="0" w:color="auto"/>
            <w:left w:val="none" w:sz="0" w:space="0" w:color="auto"/>
            <w:bottom w:val="none" w:sz="0" w:space="0" w:color="auto"/>
            <w:right w:val="none" w:sz="0" w:space="0" w:color="auto"/>
          </w:divBdr>
          <w:divsChild>
            <w:div w:id="706297541">
              <w:marLeft w:val="0"/>
              <w:marRight w:val="0"/>
              <w:marTop w:val="0"/>
              <w:marBottom w:val="0"/>
              <w:divBdr>
                <w:top w:val="none" w:sz="0" w:space="0" w:color="auto"/>
                <w:left w:val="none" w:sz="0" w:space="0" w:color="auto"/>
                <w:bottom w:val="none" w:sz="0" w:space="0" w:color="auto"/>
                <w:right w:val="none" w:sz="0" w:space="0" w:color="auto"/>
              </w:divBdr>
              <w:divsChild>
                <w:div w:id="1826504509">
                  <w:marLeft w:val="0"/>
                  <w:marRight w:val="0"/>
                  <w:marTop w:val="0"/>
                  <w:marBottom w:val="0"/>
                  <w:divBdr>
                    <w:top w:val="none" w:sz="0" w:space="0" w:color="auto"/>
                    <w:left w:val="none" w:sz="0" w:space="0" w:color="auto"/>
                    <w:bottom w:val="none" w:sz="0" w:space="0" w:color="auto"/>
                    <w:right w:val="none" w:sz="0" w:space="0" w:color="auto"/>
                  </w:divBdr>
                  <w:divsChild>
                    <w:div w:id="91633637">
                      <w:marLeft w:val="0"/>
                      <w:marRight w:val="0"/>
                      <w:marTop w:val="0"/>
                      <w:marBottom w:val="0"/>
                      <w:divBdr>
                        <w:top w:val="none" w:sz="0" w:space="0" w:color="auto"/>
                        <w:left w:val="none" w:sz="0" w:space="0" w:color="auto"/>
                        <w:bottom w:val="none" w:sz="0" w:space="0" w:color="auto"/>
                        <w:right w:val="none" w:sz="0" w:space="0" w:color="auto"/>
                      </w:divBdr>
                      <w:divsChild>
                        <w:div w:id="1454247290">
                          <w:marLeft w:val="0"/>
                          <w:marRight w:val="0"/>
                          <w:marTop w:val="0"/>
                          <w:marBottom w:val="0"/>
                          <w:divBdr>
                            <w:top w:val="none" w:sz="0" w:space="0" w:color="auto"/>
                            <w:left w:val="none" w:sz="0" w:space="0" w:color="auto"/>
                            <w:bottom w:val="none" w:sz="0" w:space="0" w:color="auto"/>
                            <w:right w:val="none" w:sz="0" w:space="0" w:color="auto"/>
                          </w:divBdr>
                          <w:divsChild>
                            <w:div w:id="845439752">
                              <w:marLeft w:val="0"/>
                              <w:marRight w:val="0"/>
                              <w:marTop w:val="0"/>
                              <w:marBottom w:val="0"/>
                              <w:divBdr>
                                <w:top w:val="none" w:sz="0" w:space="0" w:color="auto"/>
                                <w:left w:val="none" w:sz="0" w:space="0" w:color="auto"/>
                                <w:bottom w:val="none" w:sz="0" w:space="0" w:color="auto"/>
                                <w:right w:val="none" w:sz="0" w:space="0" w:color="auto"/>
                              </w:divBdr>
                              <w:divsChild>
                                <w:div w:id="7072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999731">
      <w:bodyDiv w:val="1"/>
      <w:marLeft w:val="0"/>
      <w:marRight w:val="0"/>
      <w:marTop w:val="0"/>
      <w:marBottom w:val="0"/>
      <w:divBdr>
        <w:top w:val="none" w:sz="0" w:space="0" w:color="auto"/>
        <w:left w:val="none" w:sz="0" w:space="0" w:color="auto"/>
        <w:bottom w:val="none" w:sz="0" w:space="0" w:color="auto"/>
        <w:right w:val="none" w:sz="0" w:space="0" w:color="auto"/>
      </w:divBdr>
      <w:divsChild>
        <w:div w:id="1895238396">
          <w:marLeft w:val="0"/>
          <w:marRight w:val="0"/>
          <w:marTop w:val="0"/>
          <w:marBottom w:val="0"/>
          <w:divBdr>
            <w:top w:val="none" w:sz="0" w:space="0" w:color="auto"/>
            <w:left w:val="none" w:sz="0" w:space="0" w:color="auto"/>
            <w:bottom w:val="none" w:sz="0" w:space="0" w:color="auto"/>
            <w:right w:val="none" w:sz="0" w:space="0" w:color="auto"/>
          </w:divBdr>
          <w:divsChild>
            <w:div w:id="1188908741">
              <w:marLeft w:val="0"/>
              <w:marRight w:val="0"/>
              <w:marTop w:val="0"/>
              <w:marBottom w:val="0"/>
              <w:divBdr>
                <w:top w:val="none" w:sz="0" w:space="0" w:color="auto"/>
                <w:left w:val="none" w:sz="0" w:space="0" w:color="auto"/>
                <w:bottom w:val="none" w:sz="0" w:space="0" w:color="auto"/>
                <w:right w:val="none" w:sz="0" w:space="0" w:color="auto"/>
              </w:divBdr>
              <w:divsChild>
                <w:div w:id="310991029">
                  <w:marLeft w:val="0"/>
                  <w:marRight w:val="0"/>
                  <w:marTop w:val="0"/>
                  <w:marBottom w:val="0"/>
                  <w:divBdr>
                    <w:top w:val="none" w:sz="0" w:space="0" w:color="auto"/>
                    <w:left w:val="none" w:sz="0" w:space="0" w:color="auto"/>
                    <w:bottom w:val="none" w:sz="0" w:space="0" w:color="auto"/>
                    <w:right w:val="none" w:sz="0" w:space="0" w:color="auto"/>
                  </w:divBdr>
                  <w:divsChild>
                    <w:div w:id="1222055177">
                      <w:marLeft w:val="0"/>
                      <w:marRight w:val="0"/>
                      <w:marTop w:val="0"/>
                      <w:marBottom w:val="0"/>
                      <w:divBdr>
                        <w:top w:val="none" w:sz="0" w:space="0" w:color="auto"/>
                        <w:left w:val="none" w:sz="0" w:space="0" w:color="auto"/>
                        <w:bottom w:val="none" w:sz="0" w:space="0" w:color="auto"/>
                        <w:right w:val="none" w:sz="0" w:space="0" w:color="auto"/>
                      </w:divBdr>
                      <w:divsChild>
                        <w:div w:id="908271216">
                          <w:marLeft w:val="0"/>
                          <w:marRight w:val="0"/>
                          <w:marTop w:val="0"/>
                          <w:marBottom w:val="0"/>
                          <w:divBdr>
                            <w:top w:val="none" w:sz="0" w:space="0" w:color="auto"/>
                            <w:left w:val="none" w:sz="0" w:space="0" w:color="auto"/>
                            <w:bottom w:val="none" w:sz="0" w:space="0" w:color="auto"/>
                            <w:right w:val="none" w:sz="0" w:space="0" w:color="auto"/>
                          </w:divBdr>
                          <w:divsChild>
                            <w:div w:id="984508585">
                              <w:marLeft w:val="0"/>
                              <w:marRight w:val="0"/>
                              <w:marTop w:val="0"/>
                              <w:marBottom w:val="0"/>
                              <w:divBdr>
                                <w:top w:val="none" w:sz="0" w:space="0" w:color="auto"/>
                                <w:left w:val="none" w:sz="0" w:space="0" w:color="auto"/>
                                <w:bottom w:val="none" w:sz="0" w:space="0" w:color="auto"/>
                                <w:right w:val="none" w:sz="0" w:space="0" w:color="auto"/>
                              </w:divBdr>
                              <w:divsChild>
                                <w:div w:id="16604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132</Words>
  <Characters>729</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Marc-Jan</dc:creator>
  <cp:lastModifiedBy>Marc-Jan</cp:lastModifiedBy>
  <cp:revision>2</cp:revision>
  <dcterms:created xsi:type="dcterms:W3CDTF">2009-03-06T15:01:00Z</dcterms:created>
  <dcterms:modified xsi:type="dcterms:W3CDTF">2009-03-06T18:15:00Z</dcterms:modified>
</cp:coreProperties>
</file>